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pPr/>
      <w:r>
        <w:t>Adresát:</w:t>
      </w:r>
    </w:p>
    <w:p>
      <w:r>
        <w:t>Globe Power s.r.o.</w:t>
        <w:br/>
        <w:t>Nové sady 988/2, Staré Brno, 602 00</w:t>
        <w:br/>
        <w:t>IČO: 06300189, DIČ: CZ06300189</w:t>
      </w:r>
    </w:p>
    <w:p>
      <w:pPr>
        <w:pStyle w:val="Heading2"/>
      </w:pPr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pro vyřízení reklamace, případně uvedení čísla bankovního účtu pro poskytnutí slevy:</w:t>
      </w:r>
    </w:p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